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21" w:rsidRPr="002A7E21" w:rsidRDefault="002A7E21" w:rsidP="00430803">
      <w:pPr>
        <w:tabs>
          <w:tab w:val="left" w:pos="652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Znak: </w:t>
      </w:r>
      <w:r w:rsidR="00660AFD">
        <w:rPr>
          <w:rFonts w:ascii="Times New Roman" w:eastAsia="Times New Roman" w:hAnsi="Times New Roman" w:cs="Times New Roman"/>
          <w:sz w:val="24"/>
          <w:szCs w:val="24"/>
          <w:lang w:eastAsia="pl-PL"/>
        </w:rPr>
        <w:t>WAG-A.261.</w:t>
      </w:r>
      <w:r w:rsidR="00E23F7C">
        <w:rPr>
          <w:rFonts w:ascii="Times New Roman" w:eastAsia="Times New Roman" w:hAnsi="Times New Roman" w:cs="Times New Roman"/>
          <w:sz w:val="24"/>
          <w:szCs w:val="24"/>
          <w:lang w:eastAsia="pl-PL"/>
        </w:rPr>
        <w:t>6.2018</w:t>
      </w:r>
      <w:r w:rsidR="00660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0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7D35D4" w:rsidRPr="00660AFD" w:rsidRDefault="00660AFD" w:rsidP="00322DC5">
      <w:pPr>
        <w:tabs>
          <w:tab w:val="center" w:pos="453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</w:t>
      </w:r>
      <w:r w:rsidR="002A7E21" w:rsidRPr="00660A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DO ZAPROSZENIA</w:t>
      </w:r>
      <w:r w:rsidR="002A7E21" w:rsidRPr="00660A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A7E21" w:rsidRPr="00660A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2A7E21" w:rsidRPr="002A7E21" w:rsidRDefault="002A7E21" w:rsidP="00322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– wzór </w:t>
      </w:r>
    </w:p>
    <w:p w:rsidR="002A7E21" w:rsidRPr="002A7E21" w:rsidRDefault="002A7E21" w:rsidP="00322D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A7E21" w:rsidRPr="002A7E21" w:rsidRDefault="002A7E21" w:rsidP="00322DC5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zawarta w dniu   ……………   201</w:t>
      </w:r>
      <w:r w:rsidR="00E23F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8</w:t>
      </w:r>
      <w:r w:rsidRPr="002A7E2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r. w Gdańsku </w:t>
      </w:r>
    </w:p>
    <w:p w:rsidR="002A7E21" w:rsidRPr="002A7E21" w:rsidRDefault="002A7E21" w:rsidP="00322DC5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pomiędzy:</w:t>
      </w:r>
    </w:p>
    <w:p w:rsidR="002A7E21" w:rsidRPr="002A7E21" w:rsidRDefault="002A7E21" w:rsidP="00322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Narodowym Funduszem Zdrowia z siedzibą w Warszawie ul. Grójecka 186, 02-390 Warszawa Pomorskim Oddziałem Wojewódzkim z siedzibą w Gdańsku, ul. Marynarki Polskiej 148, 80- 865 Gdańsk,</w:t>
      </w:r>
    </w:p>
    <w:p w:rsidR="002A7E21" w:rsidRPr="002A7E21" w:rsidRDefault="002A7E21" w:rsidP="00322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przez: </w:t>
      </w:r>
    </w:p>
    <w:p w:rsidR="00E96FA0" w:rsidRDefault="00E96FA0" w:rsidP="00E96F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FA0">
        <w:rPr>
          <w:rFonts w:ascii="Times New Roman" w:eastAsia="Times New Roman" w:hAnsi="Times New Roman" w:cs="Times New Roman"/>
          <w:sz w:val="24"/>
          <w:szCs w:val="24"/>
          <w:lang w:eastAsia="pl-PL"/>
        </w:rPr>
        <w:t>Z-</w:t>
      </w:r>
      <w:proofErr w:type="spellStart"/>
      <w:r w:rsidRPr="00E96FA0">
        <w:rPr>
          <w:rFonts w:ascii="Times New Roman" w:eastAsia="Times New Roman" w:hAnsi="Times New Roman" w:cs="Times New Roman"/>
          <w:sz w:val="24"/>
          <w:szCs w:val="24"/>
          <w:lang w:eastAsia="pl-PL"/>
        </w:rPr>
        <w:t>cę</w:t>
      </w:r>
      <w:proofErr w:type="spellEnd"/>
      <w:r w:rsidRPr="00E96F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ds. Ekonomiczno-Finansowych – Monikę Kasprzyk, działającą na podstawie pełnomocnictwa nr 88/2015 z dnia 31 grudnia 2015r.</w:t>
      </w:r>
      <w:r w:rsidR="0043080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kopia stanowi załącznik nr 3 do umowy,</w:t>
      </w:r>
      <w:r w:rsidRPr="00E96F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udzielonego przez Dyrektora Pomorskiego Oddziału Wojewódzkiego Narodowego Funduszu Zdrowia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7E21" w:rsidRPr="002A7E21" w:rsidRDefault="002A7E21" w:rsidP="00E96F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 dalej   </w:t>
      </w:r>
      <w:r w:rsidRPr="002A7E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Zamawiającym</w:t>
      </w:r>
    </w:p>
    <w:p w:rsidR="002A7E21" w:rsidRPr="002A7E21" w:rsidRDefault="002A7E21" w:rsidP="00322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a:</w:t>
      </w:r>
    </w:p>
    <w:p w:rsidR="002A7E21" w:rsidRPr="002A7E21" w:rsidRDefault="002A7E21" w:rsidP="00322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, </w:t>
      </w:r>
    </w:p>
    <w:p w:rsidR="002A7E21" w:rsidRPr="002A7E21" w:rsidRDefault="002A7E21" w:rsidP="00322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:rsidR="002A7E21" w:rsidRPr="002A7E21" w:rsidRDefault="002A7E21" w:rsidP="00322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 – ………………………</w:t>
      </w:r>
    </w:p>
    <w:p w:rsidR="002A7E21" w:rsidRPr="002A7E21" w:rsidRDefault="002A7E21" w:rsidP="00322DC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 dalej   </w:t>
      </w:r>
      <w:r w:rsidRPr="002A7E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Dostawcą</w:t>
      </w:r>
    </w:p>
    <w:p w:rsidR="002A7E21" w:rsidRPr="002A7E21" w:rsidRDefault="002A7E21" w:rsidP="00322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E21" w:rsidRPr="002A7E21" w:rsidRDefault="002A7E21" w:rsidP="00322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2A7E21" w:rsidRPr="002A7E21" w:rsidRDefault="002A7E21" w:rsidP="00322DC5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dostawa wraz z wniesieniem i montażem mebli biurowych zgodnie z załączonym wykazem stanowiącym załącznik nr 1 do umowy, na potrzeby Pomorskiego Oddziału Wojewódzkiego  NFZ.      </w:t>
      </w:r>
    </w:p>
    <w:p w:rsidR="002A7E21" w:rsidRPr="002A7E21" w:rsidRDefault="002A7E21" w:rsidP="00322DC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Strony ustalają, że  realizacja zamówienia nastąpi w terminie nie przekraczającym ……. dni od dnia podpisania umowy. </w:t>
      </w:r>
      <w:r w:rsidR="00EF7BB0">
        <w:rPr>
          <w:rFonts w:ascii="Times New Roman" w:eastAsia="Times New Roman" w:hAnsi="Times New Roman" w:cs="Times New Roman"/>
          <w:sz w:val="24"/>
          <w:szCs w:val="24"/>
          <w:lang w:eastAsia="pl-PL"/>
        </w:rPr>
        <w:t>Datą wykonania umowy jest data podpisania dokumentu potwierdzającego jej wykonanie</w:t>
      </w: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wad i usterek.</w:t>
      </w:r>
    </w:p>
    <w:p w:rsidR="002A7E21" w:rsidRPr="002A7E21" w:rsidRDefault="002A7E21" w:rsidP="00322DC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Dostawca zobowiązuje się dostarczyć przedmiot umowy do miejsc wskazanych w załączniku  nr 1 do umowy.  </w:t>
      </w:r>
    </w:p>
    <w:p w:rsidR="002A7E21" w:rsidRDefault="002A7E21" w:rsidP="00322DC5">
      <w:pPr>
        <w:tabs>
          <w:tab w:val="left" w:pos="-1843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2E72DF" w:rsidRDefault="002E72DF" w:rsidP="00322DC5">
      <w:pPr>
        <w:tabs>
          <w:tab w:val="left" w:pos="-1843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AFD" w:rsidRPr="002A7E21" w:rsidRDefault="00660AFD" w:rsidP="00322DC5">
      <w:pPr>
        <w:tabs>
          <w:tab w:val="left" w:pos="-1843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E21" w:rsidRPr="002A7E21" w:rsidRDefault="002A7E21" w:rsidP="00322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2</w:t>
      </w:r>
    </w:p>
    <w:p w:rsidR="002A7E21" w:rsidRPr="002A7E21" w:rsidRDefault="002A7E21" w:rsidP="00322DC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 Strony określają wynagrodzenie  za  wykonanie niniejszej umowy na kwotę  </w:t>
      </w:r>
      <w:r w:rsidR="00322D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C77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 </w:t>
      </w:r>
      <w:bookmarkStart w:id="0" w:name="_GoBack"/>
      <w:bookmarkEnd w:id="0"/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(słownie: </w:t>
      </w:r>
      <w:r w:rsidR="00322D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2DC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664F6">
        <w:rPr>
          <w:rFonts w:ascii="Times New Roman" w:eastAsia="Times New Roman" w:hAnsi="Times New Roman" w:cs="Times New Roman"/>
          <w:sz w:val="24"/>
          <w:szCs w:val="24"/>
          <w:lang w:eastAsia="pl-PL"/>
        </w:rPr>
        <w:t>0/100</w:t>
      </w: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tym podatek VAT 23% w kwocie </w:t>
      </w:r>
      <w:r w:rsidR="00322D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2A7E21" w:rsidRPr="002A7E21" w:rsidRDefault="002A7E21" w:rsidP="00322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  Ceny jednostkowe przedstawia oferta Dostawcy stanowiąca załącznik nr 2 do umowy. </w:t>
      </w:r>
    </w:p>
    <w:p w:rsidR="002A7E21" w:rsidRPr="002A7E21" w:rsidRDefault="002A7E21" w:rsidP="00322DC5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3. Podstawą zapłaty będzie prawidłowo wystawiona faktura wraz z protokołem bezusterkowego odbioru,</w:t>
      </w:r>
      <w:r w:rsidR="00EF7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§1 ust. 2,</w:t>
      </w: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podpisanym przez wskazanego </w:t>
      </w:r>
      <w:r w:rsidR="00EF7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załączniku nr 1 umowy, pracownika Zamawiającego.  </w:t>
      </w:r>
      <w:r w:rsidRPr="002A7E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Płatność będzie realizowana w PLN w terminie 14 dni od daty wpływu faktury do siedziby Zamawiającego.</w:t>
      </w:r>
    </w:p>
    <w:p w:rsidR="00322DC5" w:rsidRDefault="002A7E21" w:rsidP="00322DC5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 Za termin zapłaty uznaje się dzień, w którym Zamawiający polecił swojemu bankowi przelać wynagrodzenie na konto Dostawcy wskazane na  fakturze.</w:t>
      </w:r>
    </w:p>
    <w:p w:rsidR="002A7E21" w:rsidRPr="002A7E21" w:rsidRDefault="00322DC5" w:rsidP="00322DC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</w:t>
      </w:r>
      <w:r w:rsidR="002A7E21" w:rsidRPr="002A7E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Faktura powinna zawierać następujące dane:</w:t>
      </w:r>
    </w:p>
    <w:p w:rsidR="002A7E21" w:rsidRPr="002A7E21" w:rsidRDefault="002A7E21" w:rsidP="00322DC5">
      <w:pPr>
        <w:tabs>
          <w:tab w:val="left" w:pos="284"/>
        </w:tabs>
        <w:spacing w:after="0" w:line="36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A7E21" w:rsidRPr="00322DC5" w:rsidRDefault="002A7E21" w:rsidP="00322DC5">
      <w:pPr>
        <w:tabs>
          <w:tab w:val="num" w:pos="1985"/>
        </w:tabs>
        <w:spacing w:after="0" w:line="360" w:lineRule="auto"/>
        <w:ind w:left="1985" w:hanging="155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Odbiorca i płatnik</w:t>
      </w:r>
      <w:r w:rsidRPr="002A7E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Pomorski Oddział Wojewódzki Narodowego Funduszu Zdrowia z siedzibą w Gdańsku, ul. Marynarki Polskiej 148, 80-865 Gdańsk.</w:t>
      </w:r>
    </w:p>
    <w:p w:rsidR="002A7E21" w:rsidRPr="002A7E21" w:rsidRDefault="002A7E21" w:rsidP="00322DC5">
      <w:pPr>
        <w:tabs>
          <w:tab w:val="num" w:pos="0"/>
        </w:tabs>
        <w:spacing w:after="0" w:line="360" w:lineRule="auto"/>
        <w:ind w:left="1418" w:hanging="99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Nabywca</w:t>
      </w:r>
      <w:r w:rsidRPr="002A7E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Narodowy Fundusz Zdrowia z siedzibą w Warszawie, ul. Grójecka 186,                            02-390 Warszawa NIP : 1070001057</w:t>
      </w:r>
    </w:p>
    <w:p w:rsidR="002A7E21" w:rsidRPr="002A7E21" w:rsidRDefault="002A7E21" w:rsidP="00322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E21" w:rsidRPr="002A7E21" w:rsidRDefault="002A7E21" w:rsidP="00322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2A7E21" w:rsidRPr="002A7E21" w:rsidRDefault="002A7E21" w:rsidP="00322DC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Zamawiającego  osobą do bezpośredniego kontaktu  upoważniona jest:</w:t>
      </w:r>
    </w:p>
    <w:p w:rsidR="002A7E21" w:rsidRPr="002A7E21" w:rsidRDefault="002A7E21" w:rsidP="00322DC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Mariola Głowacka tel. 58 751-27-70.  </w:t>
      </w:r>
    </w:p>
    <w:p w:rsidR="002A7E21" w:rsidRPr="002A7E21" w:rsidRDefault="002A7E21" w:rsidP="00322DC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Dostawcy przedstawicielem do bezpośrednich kontaktów jest:</w:t>
      </w:r>
    </w:p>
    <w:p w:rsidR="002A7E21" w:rsidRPr="002A7E21" w:rsidRDefault="00322DC5" w:rsidP="00322DC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</w:t>
      </w:r>
      <w:r w:rsidR="002A7E21"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="002A7E21"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7E21" w:rsidRPr="002A7E21" w:rsidRDefault="002A7E21" w:rsidP="00322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E21" w:rsidRPr="002A7E21" w:rsidRDefault="002A7E21" w:rsidP="00322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2A7E21" w:rsidRPr="002A7E21" w:rsidRDefault="002A7E21" w:rsidP="00322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niewykonania lu</w:t>
      </w:r>
      <w:r w:rsidR="003664F6">
        <w:rPr>
          <w:rFonts w:ascii="Times New Roman" w:eastAsia="Times New Roman" w:hAnsi="Times New Roman" w:cs="Times New Roman"/>
          <w:sz w:val="24"/>
          <w:szCs w:val="24"/>
          <w:lang w:eastAsia="pl-PL"/>
        </w:rPr>
        <w:t>b nienależytego wykonania umowy</w:t>
      </w: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A7E21" w:rsidRPr="002A7E21" w:rsidRDefault="002A7E21" w:rsidP="00322DC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zobowiązuje się zapłacić na rzecz Zamawiającego karę umowną w wysokości równej 5 % wartości wynagrodze</w:t>
      </w:r>
      <w:r w:rsidR="003664F6">
        <w:rPr>
          <w:rFonts w:ascii="Times New Roman" w:eastAsia="Times New Roman" w:hAnsi="Times New Roman" w:cs="Times New Roman"/>
          <w:sz w:val="24"/>
          <w:szCs w:val="24"/>
          <w:lang w:eastAsia="pl-PL"/>
        </w:rPr>
        <w:t>nia brutto, o którym mowa w §</w:t>
      </w: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2 ust. 1, za każdy dzień opóźnienia w wykonaniu przedmiotu umowy.</w:t>
      </w:r>
    </w:p>
    <w:p w:rsidR="002A7E21" w:rsidRPr="002A7E21" w:rsidRDefault="002A7E21" w:rsidP="00322DC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zobowiązuje się zapłacić Zamawiającemu karę umowną w wysokości 10% łącznego wynagrod</w:t>
      </w:r>
      <w:r w:rsidR="003664F6">
        <w:rPr>
          <w:rFonts w:ascii="Times New Roman" w:eastAsia="Times New Roman" w:hAnsi="Times New Roman" w:cs="Times New Roman"/>
          <w:sz w:val="24"/>
          <w:szCs w:val="24"/>
          <w:lang w:eastAsia="pl-PL"/>
        </w:rPr>
        <w:t>zenia brutto, o którym mowa w §</w:t>
      </w: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2 ust. 1 umowy, w przypadku odstąpienia od umowy z powodu okoliczności, za które odpowiada Dostawca.</w:t>
      </w:r>
    </w:p>
    <w:p w:rsidR="002A7E21" w:rsidRPr="002A7E21" w:rsidRDefault="002A7E21" w:rsidP="00322DC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zwłoki w zapłacie wynagrodzenia, o którym mowa w §2 ust. 1, Dostawcy służy prawo naliczenia odsetek ustawowych. </w:t>
      </w:r>
    </w:p>
    <w:p w:rsidR="002A7E21" w:rsidRPr="002A7E21" w:rsidRDefault="002A7E21" w:rsidP="00322DC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udziela …… miesięcy gwarancji na dostarczone meble, licząc od dnia podpisania protokołu bezusterkowego odbioru.</w:t>
      </w:r>
    </w:p>
    <w:p w:rsidR="002A7E21" w:rsidRPr="002A7E21" w:rsidRDefault="002A7E21" w:rsidP="00322DC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Dostawca dokona usunięcia wad stwierdzonych w okresie gwarancji w terminie 14 dni  od dnia</w:t>
      </w:r>
      <w:r w:rsidR="00430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przez Zamawiającego </w:t>
      </w: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na adres </w:t>
      </w:r>
      <w:r w:rsidR="004308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hyperlink r:id="rId7" w:history="1">
        <w:r w:rsidR="00322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…………………….</w:t>
        </w:r>
      </w:hyperlink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drodze wymiany towaru wadliwego na wolny od wad. </w:t>
      </w:r>
    </w:p>
    <w:p w:rsidR="002A7E21" w:rsidRPr="002A7E21" w:rsidRDefault="002A7E21" w:rsidP="00322DC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powyższych terminów Zamawiający może zlecić usunięcie wad osobie trzeciej na koszt Dostawcy, a Dostawca wyraża na to zgodę.</w:t>
      </w:r>
    </w:p>
    <w:p w:rsidR="002A7E21" w:rsidRPr="002A7E21" w:rsidRDefault="002A7E21" w:rsidP="00322DC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na zasadach ogólnych odszkodowań przewyższających kary umowne.</w:t>
      </w:r>
    </w:p>
    <w:p w:rsidR="002A7E21" w:rsidRPr="002A7E21" w:rsidRDefault="002A7E21" w:rsidP="00322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E21" w:rsidRPr="002A7E21" w:rsidRDefault="002A7E21" w:rsidP="00322D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2A7E21" w:rsidRPr="002A7E21" w:rsidRDefault="002A7E21" w:rsidP="00322D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umowy wymagają  formy pisemnej w postaci</w:t>
      </w:r>
      <w:r w:rsidR="00366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aneksu pod rygorem nieważności</w:t>
      </w: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7E21" w:rsidRPr="002A7E21" w:rsidRDefault="002A7E21" w:rsidP="00322D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kwestiach nie uregulowanych niniejszą umową, mają zastosowanie odpowiednie przepisy Kodeksu </w:t>
      </w:r>
      <w:r w:rsidR="003664F6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Cywilnego</w:t>
      </w: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7E21" w:rsidRPr="002A7E21" w:rsidRDefault="002A7E21" w:rsidP="00322D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ewentualne spory rozstrzygane będą przez sąd właściwy miejscowo i rzeczowo  dla siedziby Zamawiającego.</w:t>
      </w:r>
    </w:p>
    <w:p w:rsidR="002A7E21" w:rsidRPr="002A7E21" w:rsidRDefault="002A7E21" w:rsidP="00322D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 jednobrzmiących egzemplarzach,  po jednym dla każdej ze stron.</w:t>
      </w:r>
    </w:p>
    <w:p w:rsidR="002A7E21" w:rsidRPr="002A7E21" w:rsidRDefault="002A7E21" w:rsidP="00322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E21" w:rsidRPr="002A7E21" w:rsidRDefault="002A7E21" w:rsidP="00322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 </w:t>
      </w:r>
    </w:p>
    <w:p w:rsidR="002A7E21" w:rsidRPr="002A7E21" w:rsidRDefault="002A7E21" w:rsidP="00322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Dostawca                                         </w:t>
      </w:r>
      <w:r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322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Zamawiający</w:t>
      </w:r>
      <w:r w:rsidR="00322DC5" w:rsidRPr="002A7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7E21" w:rsidRPr="002A7E21" w:rsidRDefault="002A7E21" w:rsidP="00322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E21" w:rsidRPr="002A7E21" w:rsidRDefault="002A7E21" w:rsidP="00322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E21" w:rsidRPr="002A7E21" w:rsidRDefault="002A7E21" w:rsidP="00322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E21" w:rsidRPr="002A7E21" w:rsidRDefault="002A7E21" w:rsidP="00322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E21" w:rsidRPr="002A7E21" w:rsidRDefault="002A7E21" w:rsidP="00322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E21" w:rsidRPr="002A7E21" w:rsidRDefault="002A7E21" w:rsidP="00322D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E21" w:rsidRPr="002A7E21" w:rsidRDefault="002A7E21" w:rsidP="00322D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6000" w:rsidRPr="002A7E21" w:rsidRDefault="00E86000" w:rsidP="00322D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86000" w:rsidRPr="002A7E21" w:rsidSect="003B1A41">
      <w:headerReference w:type="default" r:id="rId8"/>
      <w:pgSz w:w="11906" w:h="16838"/>
      <w:pgMar w:top="72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03" w:rsidRDefault="00430803" w:rsidP="00430803">
      <w:pPr>
        <w:spacing w:after="0" w:line="240" w:lineRule="auto"/>
      </w:pPr>
      <w:r>
        <w:separator/>
      </w:r>
    </w:p>
  </w:endnote>
  <w:endnote w:type="continuationSeparator" w:id="0">
    <w:p w:rsidR="00430803" w:rsidRDefault="00430803" w:rsidP="0043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03" w:rsidRDefault="00430803" w:rsidP="00430803">
      <w:pPr>
        <w:spacing w:after="0" w:line="240" w:lineRule="auto"/>
      </w:pPr>
      <w:r>
        <w:separator/>
      </w:r>
    </w:p>
  </w:footnote>
  <w:footnote w:type="continuationSeparator" w:id="0">
    <w:p w:rsidR="00430803" w:rsidRDefault="00430803" w:rsidP="0043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03" w:rsidRPr="00430803" w:rsidRDefault="00430803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1EBD"/>
    <w:multiLevelType w:val="hybridMultilevel"/>
    <w:tmpl w:val="01F809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94368"/>
    <w:multiLevelType w:val="hybridMultilevel"/>
    <w:tmpl w:val="613475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C11CC"/>
    <w:multiLevelType w:val="hybridMultilevel"/>
    <w:tmpl w:val="4CFE3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40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21"/>
    <w:rsid w:val="002A7E21"/>
    <w:rsid w:val="002E72DF"/>
    <w:rsid w:val="00322DC5"/>
    <w:rsid w:val="003664F6"/>
    <w:rsid w:val="004114D1"/>
    <w:rsid w:val="00430803"/>
    <w:rsid w:val="00660AFD"/>
    <w:rsid w:val="007D35D4"/>
    <w:rsid w:val="008F6BC1"/>
    <w:rsid w:val="00C77D56"/>
    <w:rsid w:val="00E23F7C"/>
    <w:rsid w:val="00E86000"/>
    <w:rsid w:val="00E96FA0"/>
    <w:rsid w:val="00EF7BB0"/>
    <w:rsid w:val="00F2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18F5"/>
  <w15:docId w15:val="{4D3E0514-3CE8-4C52-A485-8A5462A3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03"/>
  </w:style>
  <w:style w:type="paragraph" w:styleId="Stopka">
    <w:name w:val="footer"/>
    <w:basedOn w:val="Normalny"/>
    <w:link w:val="StopkaZnak"/>
    <w:uiPriority w:val="99"/>
    <w:unhideWhenUsed/>
    <w:rsid w:val="0043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03"/>
  </w:style>
  <w:style w:type="paragraph" w:styleId="Tekstdymka">
    <w:name w:val="Balloon Text"/>
    <w:basedOn w:val="Normalny"/>
    <w:link w:val="TekstdymkaZnak"/>
    <w:uiPriority w:val="99"/>
    <w:semiHidden/>
    <w:unhideWhenUsed/>
    <w:rsid w:val="002E7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trapez-s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Kujawińska</dc:creator>
  <cp:lastModifiedBy>Kościewicz Roma</cp:lastModifiedBy>
  <cp:revision>6</cp:revision>
  <cp:lastPrinted>2018-03-26T06:53:00Z</cp:lastPrinted>
  <dcterms:created xsi:type="dcterms:W3CDTF">2018-03-15T13:18:00Z</dcterms:created>
  <dcterms:modified xsi:type="dcterms:W3CDTF">2018-03-26T06:53:00Z</dcterms:modified>
</cp:coreProperties>
</file>